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092" w:rsidRPr="006A587C" w:rsidRDefault="00D940F5" w:rsidP="006A7092">
      <w:pPr>
        <w:jc w:val="center"/>
        <w:rPr>
          <w:rFonts w:ascii="Arial" w:hAnsi="Arial" w:cs="Arial"/>
          <w:b/>
          <w:sz w:val="32"/>
          <w:szCs w:val="26"/>
        </w:rPr>
      </w:pPr>
      <w:r>
        <w:rPr>
          <w:rFonts w:ascii="Arial" w:hAnsi="Arial" w:cs="Arial"/>
          <w:b/>
          <w:sz w:val="28"/>
        </w:rPr>
        <w:t>GIOVED</w:t>
      </w:r>
      <w:r w:rsidR="006A7092">
        <w:rPr>
          <w:rFonts w:ascii="Arial" w:hAnsi="Arial" w:cs="Arial"/>
          <w:b/>
          <w:sz w:val="28"/>
        </w:rPr>
        <w:t xml:space="preserve">Ì </w:t>
      </w:r>
      <w:r w:rsidR="00875F3D">
        <w:rPr>
          <w:rFonts w:ascii="Arial" w:hAnsi="Arial" w:cs="Arial"/>
          <w:b/>
          <w:sz w:val="28"/>
        </w:rPr>
        <w:t xml:space="preserve">26 </w:t>
      </w:r>
      <w:r w:rsidR="006A7092" w:rsidRPr="006A587C">
        <w:rPr>
          <w:rFonts w:ascii="Arial" w:hAnsi="Arial" w:cs="Arial"/>
          <w:b/>
          <w:sz w:val="28"/>
        </w:rPr>
        <w:t xml:space="preserve">GENNAIO – </w:t>
      </w:r>
      <w:r w:rsidR="00151EA9">
        <w:rPr>
          <w:rFonts w:ascii="Arial" w:hAnsi="Arial" w:cs="Arial"/>
          <w:b/>
          <w:sz w:val="28"/>
        </w:rPr>
        <w:t>SANTI TIMOTEO E TITO</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CC27C1" w:rsidRDefault="00CC27C1" w:rsidP="00CC27C1">
      <w:pPr>
        <w:jc w:val="both"/>
        <w:rPr>
          <w:rFonts w:ascii="Arial" w:hAnsi="Arial" w:cs="Arial"/>
          <w:b/>
          <w:sz w:val="26"/>
          <w:szCs w:val="26"/>
        </w:rPr>
      </w:pPr>
      <w:r w:rsidRPr="00CC27C1">
        <w:rPr>
          <w:rFonts w:ascii="Arial" w:hAnsi="Arial" w:cs="Arial"/>
          <w:b/>
          <w:sz w:val="26"/>
          <w:szCs w:val="26"/>
        </w:rPr>
        <w:t>Per questo motivo ti ricordo di ravvivare il dono di Dio, che è in te mediante l’imposizione delle mie mani. Dio infatti non ci ha dato uno spirito di timidezza, ma di forza, di carità e di prudenza.</w:t>
      </w:r>
    </w:p>
    <w:p w:rsidR="00CC27C1" w:rsidRPr="00CC27C1" w:rsidRDefault="00EB2FA1" w:rsidP="000501C1">
      <w:pPr>
        <w:jc w:val="both"/>
        <w:rPr>
          <w:rFonts w:ascii="Arial" w:hAnsi="Arial" w:cs="Arial"/>
          <w:b/>
          <w:sz w:val="24"/>
          <w:szCs w:val="28"/>
        </w:rPr>
      </w:pPr>
      <w:r w:rsidRPr="00CC27C1">
        <w:rPr>
          <w:rFonts w:ascii="Arial" w:hAnsi="Arial" w:cs="Arial"/>
          <w:b/>
          <w:sz w:val="24"/>
          <w:szCs w:val="28"/>
        </w:rPr>
        <w:t>È verità. L’Apostolo Paolo  consegna a Timòteo (traditio) la sua vita come vero modello sempre da imitare. Avendo Paolo come modello, Timòteo mai potrà cadere nell’inganno di Satana che di certo si abbatterà contro di lui per farlo desistere dalla verità e dalla purissima fede. Avere un vero modello è certezza di rimanere sempre nella più pura verità di Cristo Gesù. Questo vero modello deve essere però sempre dinanzi ai nostri occhi. Come la Lettera agli Ebrei dona ad ogni cristiano Gesù Crocifisso come unico vero modello da seguire, così l’Apostolo Paolo dona la sua vita a Timoteo come vero modello dal quale mai distaccarsi: Ecco in cosa l’</w:t>
      </w:r>
      <w:r w:rsidR="002B45D5">
        <w:rPr>
          <w:rFonts w:ascii="Arial" w:hAnsi="Arial" w:cs="Arial"/>
          <w:b/>
          <w:sz w:val="24"/>
          <w:szCs w:val="28"/>
        </w:rPr>
        <w:t>A</w:t>
      </w:r>
      <w:r w:rsidRPr="00CC27C1">
        <w:rPr>
          <w:rFonts w:ascii="Arial" w:hAnsi="Arial" w:cs="Arial"/>
          <w:b/>
          <w:sz w:val="24"/>
          <w:szCs w:val="28"/>
        </w:rPr>
        <w:t xml:space="preserve">postolo Paolo è stato vero modello per Timòteo: “Tu invece mi hai seguito da vicino nell’insegnamento, nel modo di vivere, nei progetti, nella fede, nella magnanimità, nella carità, nella pazienza” (2Tm 3,10). Tu invece mi hai seguito da vicino nell’insegnamento: Timòteo ha seguito l’Apostolo Paolo in ogni suo insegnamento. Lo ha seguito in molte delle sue missioni. Conosce il modo di insegnare dell’Apostolo. A questo insegnamento dovrà rimanere sempre fedele. Questa è vera Tradizione. È la Tradizione dell’insegnamento o Traditio sanae doctrinae. </w:t>
      </w:r>
      <w:r w:rsidR="000501C1">
        <w:rPr>
          <w:rFonts w:ascii="Arial" w:hAnsi="Arial" w:cs="Arial"/>
          <w:b/>
          <w:sz w:val="24"/>
          <w:szCs w:val="28"/>
        </w:rPr>
        <w:t xml:space="preserve">Timoteo ha seguito Paolo nel modo di vivere. </w:t>
      </w:r>
      <w:r w:rsidRPr="00CC27C1">
        <w:rPr>
          <w:rFonts w:ascii="Arial" w:hAnsi="Arial" w:cs="Arial"/>
          <w:b/>
          <w:sz w:val="24"/>
          <w:szCs w:val="28"/>
        </w:rPr>
        <w:t xml:space="preserve">è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Traditio Evangelii o Traditio vitae. </w:t>
      </w:r>
      <w:r w:rsidR="000501C1">
        <w:rPr>
          <w:rFonts w:ascii="Arial" w:hAnsi="Arial" w:cs="Arial"/>
          <w:b/>
          <w:sz w:val="24"/>
          <w:szCs w:val="28"/>
        </w:rPr>
        <w:t xml:space="preserve">Lo ha seguito nei </w:t>
      </w:r>
      <w:r w:rsidR="00CC27C1" w:rsidRPr="00CC27C1">
        <w:rPr>
          <w:rFonts w:ascii="Arial" w:hAnsi="Arial" w:cs="Arial"/>
          <w:b/>
          <w:sz w:val="24"/>
          <w:szCs w:val="28"/>
        </w:rPr>
        <w:t xml:space="preserve">progetti: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w:t>
      </w:r>
      <w:r w:rsidR="00CC27C1" w:rsidRPr="00CC27C1">
        <w:rPr>
          <w:rFonts w:ascii="Arial" w:hAnsi="Arial" w:cs="Arial"/>
          <w:b/>
          <w:sz w:val="24"/>
          <w:szCs w:val="28"/>
        </w:rPr>
        <w:lastRenderedPageBreak/>
        <w:t xml:space="preserve">che consuma il suo cuore di amore per Cristo, presto la missione si affievolisce, fino a morire nel suo cuore e nella sua vita. </w:t>
      </w:r>
      <w:r w:rsidR="000501C1">
        <w:rPr>
          <w:rFonts w:ascii="Arial" w:hAnsi="Arial" w:cs="Arial"/>
          <w:b/>
          <w:sz w:val="24"/>
          <w:szCs w:val="28"/>
        </w:rPr>
        <w:t xml:space="preserve">Timoteo ha seguito l’Apostolo Paolo nella fede. </w:t>
      </w:r>
      <w:r w:rsidR="000501C1" w:rsidRPr="00CC27C1">
        <w:rPr>
          <w:rFonts w:ascii="Arial" w:hAnsi="Arial" w:cs="Arial"/>
          <w:b/>
          <w:sz w:val="24"/>
          <w:szCs w:val="28"/>
        </w:rPr>
        <w:t xml:space="preserve">Cosa </w:t>
      </w:r>
      <w:r w:rsidR="00CC27C1" w:rsidRPr="00CC27C1">
        <w:rPr>
          <w:rFonts w:ascii="Arial" w:hAnsi="Arial" w:cs="Arial"/>
          <w:b/>
          <w:sz w:val="24"/>
          <w:szCs w:val="28"/>
        </w:rPr>
        <w:t xml:space="preserve">è la fede per Paolo? La fede per l’Apostolo è prima di tutto fede nella purissima verità di Cristo Gesù. Lui sa a chi ha creduto. Scio cui credidi.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Traditio Fidei o Traditio veritatis. Se Timòteo vuole rimanere nella retta fede mai dovrà distogliere gli occhi da Cristo Gesù. È in Cristo la sorgente della verità di ogni altra fede. Se Timòteo si separerà da Cristo Gesù la sua fede subito verrà avvolta dalla falsità.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8967FD">
        <w:rPr>
          <w:rFonts w:ascii="Arial" w:hAnsi="Arial" w:cs="Arial"/>
          <w:b/>
          <w:sz w:val="28"/>
          <w:szCs w:val="28"/>
        </w:rPr>
        <w:t>2Tm 1,1-8</w:t>
      </w:r>
    </w:p>
    <w:p w:rsidR="00007083" w:rsidRDefault="00EB2FA1" w:rsidP="003711AC">
      <w:pPr>
        <w:jc w:val="both"/>
        <w:rPr>
          <w:rFonts w:ascii="Arial" w:hAnsi="Arial" w:cs="Arial"/>
          <w:b/>
          <w:sz w:val="24"/>
          <w:szCs w:val="28"/>
        </w:rPr>
      </w:pPr>
      <w:r w:rsidRPr="00EB2FA1">
        <w:rPr>
          <w:rFonts w:ascii="Arial" w:hAnsi="Arial" w:cs="Arial"/>
          <w:b/>
          <w:sz w:val="24"/>
          <w:szCs w:val="28"/>
        </w:rPr>
        <w:t>Paolo</w:t>
      </w:r>
      <w:r w:rsidR="003711AC" w:rsidRPr="00EB2FA1">
        <w:rPr>
          <w:rFonts w:ascii="Arial" w:hAnsi="Arial" w:cs="Arial"/>
          <w:b/>
          <w:sz w:val="24"/>
          <w:szCs w:val="28"/>
        </w:rPr>
        <w:t xml:space="preserve">, apostolo di Cristo Gesù per volontà di Dio e secondo la promessa della vita che è in Cristo Gesù, </w:t>
      </w:r>
      <w:r w:rsidRPr="00EB2FA1">
        <w:rPr>
          <w:rFonts w:ascii="Arial" w:hAnsi="Arial" w:cs="Arial"/>
          <w:b/>
          <w:sz w:val="24"/>
          <w:szCs w:val="28"/>
        </w:rPr>
        <w:t>a</w:t>
      </w:r>
      <w:r w:rsidR="003711AC" w:rsidRPr="00EB2FA1">
        <w:rPr>
          <w:rFonts w:ascii="Arial" w:hAnsi="Arial" w:cs="Arial"/>
          <w:b/>
          <w:sz w:val="24"/>
          <w:szCs w:val="28"/>
        </w:rPr>
        <w:t xml:space="preserve"> Timòteo, figlio carissimo: grazia, misericordia e pace da parte di Dio Padre e di Cristo Gesù Signore nostro.</w:t>
      </w:r>
      <w:r w:rsidR="00827DEB" w:rsidRPr="00EB2FA1">
        <w:rPr>
          <w:rFonts w:ascii="Arial" w:hAnsi="Arial" w:cs="Arial"/>
          <w:b/>
          <w:sz w:val="24"/>
          <w:szCs w:val="28"/>
        </w:rPr>
        <w:t xml:space="preserve"> </w:t>
      </w:r>
      <w:r w:rsidRPr="00EB2FA1">
        <w:rPr>
          <w:rFonts w:ascii="Arial" w:hAnsi="Arial" w:cs="Arial"/>
          <w:b/>
          <w:sz w:val="24"/>
          <w:szCs w:val="28"/>
        </w:rPr>
        <w:t>Rendo</w:t>
      </w:r>
      <w:r w:rsidR="003711AC" w:rsidRPr="00EB2FA1">
        <w:rPr>
          <w:rFonts w:ascii="Arial" w:hAnsi="Arial" w:cs="Arial"/>
          <w:b/>
          <w:sz w:val="24"/>
          <w:szCs w:val="28"/>
        </w:rPr>
        <w:t xml:space="preserve"> grazie a Dio che io servo, come i miei antenati, con coscienza pura, ricordandomi di te nelle mie preghiere sempre, notte e giorno. </w:t>
      </w:r>
      <w:r w:rsidRPr="00EB2FA1">
        <w:rPr>
          <w:rFonts w:ascii="Arial" w:hAnsi="Arial" w:cs="Arial"/>
          <w:b/>
          <w:sz w:val="24"/>
          <w:szCs w:val="28"/>
        </w:rPr>
        <w:t>Mi</w:t>
      </w:r>
      <w:r w:rsidR="003711AC" w:rsidRPr="00EB2FA1">
        <w:rPr>
          <w:rFonts w:ascii="Arial" w:hAnsi="Arial" w:cs="Arial"/>
          <w:b/>
          <w:sz w:val="24"/>
          <w:szCs w:val="28"/>
        </w:rPr>
        <w:t xml:space="preserve"> tornano alla mente le tue lacrime e sento la nostalgia di rivederti per essere pieno di gioia. </w:t>
      </w:r>
      <w:r w:rsidRPr="00EB2FA1">
        <w:rPr>
          <w:rFonts w:ascii="Arial" w:hAnsi="Arial" w:cs="Arial"/>
          <w:b/>
          <w:sz w:val="24"/>
          <w:szCs w:val="28"/>
        </w:rPr>
        <w:t>Mi</w:t>
      </w:r>
      <w:r w:rsidR="003711AC" w:rsidRPr="00EB2FA1">
        <w:rPr>
          <w:rFonts w:ascii="Arial" w:hAnsi="Arial" w:cs="Arial"/>
          <w:b/>
          <w:sz w:val="24"/>
          <w:szCs w:val="28"/>
        </w:rPr>
        <w:t xml:space="preserve"> ricordo infatti della tua schietta fede, che ebbero anche tua nonna Lòide e tua madre Eunìce, e che ora, ne sono certo, è anche in te.</w:t>
      </w:r>
      <w:r w:rsidR="00827DEB" w:rsidRPr="00EB2FA1">
        <w:rPr>
          <w:rFonts w:ascii="Arial" w:hAnsi="Arial" w:cs="Arial"/>
          <w:b/>
          <w:sz w:val="24"/>
          <w:szCs w:val="28"/>
        </w:rPr>
        <w:t xml:space="preserve"> </w:t>
      </w:r>
      <w:r w:rsidRPr="00EB2FA1">
        <w:rPr>
          <w:rFonts w:ascii="Arial" w:hAnsi="Arial" w:cs="Arial"/>
          <w:b/>
          <w:sz w:val="24"/>
          <w:szCs w:val="28"/>
        </w:rPr>
        <w:t>Per</w:t>
      </w:r>
      <w:r w:rsidR="003711AC" w:rsidRPr="00EB2FA1">
        <w:rPr>
          <w:rFonts w:ascii="Arial" w:hAnsi="Arial" w:cs="Arial"/>
          <w:b/>
          <w:sz w:val="24"/>
          <w:szCs w:val="28"/>
        </w:rPr>
        <w:t xml:space="preserve"> questo motivo ti ricordo di ravvivare il dono di Dio, che è in te mediante l’imposizione delle mie mani. </w:t>
      </w:r>
      <w:r w:rsidRPr="00EB2FA1">
        <w:rPr>
          <w:rFonts w:ascii="Arial" w:hAnsi="Arial" w:cs="Arial"/>
          <w:b/>
          <w:sz w:val="24"/>
          <w:szCs w:val="28"/>
        </w:rPr>
        <w:t>Dio</w:t>
      </w:r>
      <w:r w:rsidR="003711AC" w:rsidRPr="00EB2FA1">
        <w:rPr>
          <w:rFonts w:ascii="Arial" w:hAnsi="Arial" w:cs="Arial"/>
          <w:b/>
          <w:sz w:val="24"/>
          <w:szCs w:val="28"/>
        </w:rPr>
        <w:t xml:space="preserve"> infatti non ci ha dato uno spirito di timidezza, ma di forza, di carità e di prudenza. </w:t>
      </w:r>
      <w:r w:rsidRPr="00EB2FA1">
        <w:rPr>
          <w:rFonts w:ascii="Arial" w:hAnsi="Arial" w:cs="Arial"/>
          <w:b/>
          <w:sz w:val="24"/>
          <w:szCs w:val="28"/>
        </w:rPr>
        <w:t>Non</w:t>
      </w:r>
      <w:r w:rsidR="003711AC" w:rsidRPr="00EB2FA1">
        <w:rPr>
          <w:rFonts w:ascii="Arial" w:hAnsi="Arial" w:cs="Arial"/>
          <w:b/>
          <w:sz w:val="24"/>
          <w:szCs w:val="28"/>
        </w:rPr>
        <w:t xml:space="preserve"> vergognarti dunque di dare testimonianza al Signore nostro, né di me, che sono in carcere per lui; ma, con la forza di Dio, soffri con me per il Vangelo.</w:t>
      </w:r>
    </w:p>
    <w:p w:rsidR="00CC27C1" w:rsidRDefault="000501C1" w:rsidP="007E0089">
      <w:pPr>
        <w:jc w:val="both"/>
        <w:rPr>
          <w:rFonts w:ascii="Arial" w:hAnsi="Arial" w:cs="Arial"/>
          <w:b/>
          <w:sz w:val="24"/>
          <w:szCs w:val="28"/>
        </w:rPr>
      </w:pPr>
      <w:r>
        <w:rPr>
          <w:rFonts w:ascii="Arial" w:hAnsi="Arial" w:cs="Arial"/>
          <w:b/>
          <w:sz w:val="24"/>
          <w:szCs w:val="28"/>
        </w:rPr>
        <w:t xml:space="preserve">Ma vi sono ancora altre </w:t>
      </w:r>
      <w:r w:rsidR="002B45D5">
        <w:rPr>
          <w:rFonts w:ascii="Arial" w:hAnsi="Arial" w:cs="Arial"/>
          <w:b/>
          <w:sz w:val="24"/>
          <w:szCs w:val="28"/>
        </w:rPr>
        <w:t xml:space="preserve">Tradizioni </w:t>
      </w:r>
      <w:r>
        <w:rPr>
          <w:rFonts w:ascii="Arial" w:hAnsi="Arial" w:cs="Arial"/>
          <w:b/>
          <w:sz w:val="24"/>
          <w:szCs w:val="28"/>
        </w:rPr>
        <w:t xml:space="preserve">o consegne che Paolo ha fatto a </w:t>
      </w:r>
      <w:r w:rsidR="00DC021D">
        <w:rPr>
          <w:rFonts w:ascii="Arial" w:hAnsi="Arial" w:cs="Arial"/>
          <w:b/>
          <w:sz w:val="24"/>
          <w:szCs w:val="28"/>
        </w:rPr>
        <w:t>Timoteo</w:t>
      </w:r>
      <w:r>
        <w:rPr>
          <w:rFonts w:ascii="Arial" w:hAnsi="Arial" w:cs="Arial"/>
          <w:b/>
          <w:sz w:val="24"/>
          <w:szCs w:val="28"/>
        </w:rPr>
        <w:t xml:space="preserve">: la consegna del suo amore per la salvezza delle anime, </w:t>
      </w:r>
      <w:r w:rsidR="007E0089">
        <w:rPr>
          <w:rFonts w:ascii="Arial" w:hAnsi="Arial" w:cs="Arial"/>
          <w:b/>
          <w:sz w:val="24"/>
          <w:szCs w:val="28"/>
        </w:rPr>
        <w:t xml:space="preserve">la consegna della sua pazienza missionaria, pazienza capace di assumere il peccato dell’altro per espiarlo. È </w:t>
      </w:r>
      <w:r w:rsidR="002B45D5">
        <w:rPr>
          <w:rFonts w:ascii="Arial" w:hAnsi="Arial" w:cs="Arial"/>
          <w:b/>
          <w:sz w:val="24"/>
          <w:szCs w:val="28"/>
        </w:rPr>
        <w:t xml:space="preserve">questa </w:t>
      </w:r>
      <w:r w:rsidR="007E0089">
        <w:rPr>
          <w:rFonts w:ascii="Arial" w:hAnsi="Arial" w:cs="Arial"/>
          <w:b/>
          <w:sz w:val="24"/>
          <w:szCs w:val="28"/>
        </w:rPr>
        <w:t>la consegna del suo martirio. In questa consegna vi è l’altra: quella sua croce quotidianamente vissuta per amore di Cristo. Nella consegna della croce viene consegnato a Timoteo il dolore e la sofferenza che si fa redenzione. Come Cristo ha consegna ai suoi Apostoli la sua vita perché la facciano vivere nella loro vita, così l’Apostolo Paolo consegna a Timoteo la sua vita, nella quale vive tutta la vita di Cristo, perché a sua volta la</w:t>
      </w:r>
      <w:r w:rsidR="00E01908">
        <w:rPr>
          <w:rFonts w:ascii="Arial" w:hAnsi="Arial" w:cs="Arial"/>
          <w:b/>
          <w:sz w:val="24"/>
          <w:szCs w:val="28"/>
        </w:rPr>
        <w:t xml:space="preserve"> </w:t>
      </w:r>
      <w:r w:rsidR="007E0089">
        <w:rPr>
          <w:rFonts w:ascii="Arial" w:hAnsi="Arial" w:cs="Arial"/>
          <w:b/>
          <w:sz w:val="24"/>
          <w:szCs w:val="28"/>
        </w:rPr>
        <w:t>faccia</w:t>
      </w:r>
      <w:r w:rsidR="00E01908">
        <w:rPr>
          <w:rFonts w:ascii="Arial" w:hAnsi="Arial" w:cs="Arial"/>
          <w:b/>
          <w:sz w:val="24"/>
          <w:szCs w:val="28"/>
        </w:rPr>
        <w:t xml:space="preserve"> </w:t>
      </w:r>
      <w:r w:rsidR="007E0089">
        <w:rPr>
          <w:rFonts w:ascii="Arial" w:hAnsi="Arial" w:cs="Arial"/>
          <w:b/>
          <w:sz w:val="24"/>
          <w:szCs w:val="28"/>
        </w:rPr>
        <w:t>vivere tutta nella sua vita.</w:t>
      </w:r>
      <w:r w:rsidR="00E01908">
        <w:rPr>
          <w:rFonts w:ascii="Arial" w:hAnsi="Arial" w:cs="Arial"/>
          <w:b/>
          <w:sz w:val="24"/>
          <w:szCs w:val="28"/>
        </w:rPr>
        <w:t xml:space="preserve"> A questo è chiamato ogni discepolo di Gesù: trasformare la vita di Cristo in sua vita e consegnarla ad ogni altro uomo perché la faccia vivere. Ma come si può consegnare ciò che non si è ricevuto? Per questo ognuno deve mettere ogni impegno a consegnare tutta la vita di Cristo che vive nella sua vita, vive nel suo corpo, nella sua anima, nel suo spirito. </w:t>
      </w:r>
    </w:p>
    <w:p w:rsidR="00D940F5" w:rsidRPr="006A587C" w:rsidRDefault="00906DE6" w:rsidP="00906DE6">
      <w:pPr>
        <w:jc w:val="both"/>
        <w:rPr>
          <w:rFonts w:ascii="Arial" w:hAnsi="Arial" w:cs="Arial"/>
          <w:b/>
          <w:sz w:val="32"/>
          <w:szCs w:val="26"/>
        </w:rPr>
      </w:pPr>
      <w:r>
        <w:rPr>
          <w:rFonts w:ascii="Arial" w:hAnsi="Arial" w:cs="Arial"/>
          <w:b/>
          <w:sz w:val="28"/>
        </w:rPr>
        <w:lastRenderedPageBreak/>
        <w:t>LETTURA DEL VANGELO</w:t>
      </w:r>
      <w:bookmarkStart w:id="0" w:name="_GoBack"/>
      <w:bookmarkEnd w:id="0"/>
    </w:p>
    <w:p w:rsidR="00483FB4" w:rsidRPr="00483FB4" w:rsidRDefault="00483FB4" w:rsidP="007333B6">
      <w:pPr>
        <w:jc w:val="both"/>
        <w:rPr>
          <w:rFonts w:ascii="Arial" w:hAnsi="Arial" w:cs="Arial"/>
          <w:b/>
          <w:sz w:val="24"/>
          <w:szCs w:val="26"/>
        </w:rPr>
      </w:pPr>
      <w:r w:rsidRPr="00483FB4">
        <w:rPr>
          <w:rFonts w:ascii="Arial" w:hAnsi="Arial" w:cs="Arial"/>
          <w:b/>
          <w:sz w:val="24"/>
          <w:szCs w:val="26"/>
        </w:rPr>
        <w:t xml:space="preserve">Diceva loro: «La messe è abbondante, ma sono pochi gli operai! Pregate dunque il signore della messe, perché mandi operai nella sua messe! </w:t>
      </w:r>
    </w:p>
    <w:p w:rsidR="00483FB4" w:rsidRDefault="00483FB4" w:rsidP="00483FB4">
      <w:pPr>
        <w:jc w:val="both"/>
        <w:rPr>
          <w:rFonts w:ascii="Arial" w:hAnsi="Arial" w:cs="Arial"/>
          <w:b/>
          <w:sz w:val="24"/>
          <w:szCs w:val="26"/>
        </w:rPr>
      </w:pPr>
      <w:r w:rsidRPr="00483FB4">
        <w:rPr>
          <w:rFonts w:ascii="Arial" w:hAnsi="Arial" w:cs="Arial"/>
          <w:b/>
          <w:sz w:val="24"/>
          <w:szCs w:val="26"/>
        </w:rPr>
        <w:t xml:space="preserve">Per comprendere quanto Gesù dice ai suoi discepoli: “La messe è abbondante, ma sono pochi gli operai”, dobbiamo entrare nelle profondità e negli abissi del mistero di Cristo Signore. Chi è Cristo Gesù? Colui al quale il Padre ha affidato la redenzione, la salvezza, la vita eterna, la luce, la verità, la pace, la riconciliazione, il perdono per ogni uomo, di ogni tempo, di ogni popolo e lingua. Ma Cristo Signore è uno solo e per di più anche Lui, poiché vero uomo, è sottoposto alla legge del limite del suo corpo. Se è in un luogo, non potrà essere in un altro e se è in Gerusalemme non potrà essere in Galilea. Come fa Gesù ad essere redenzione, salvezza, vita eterna, luce, verità, pace, riconciliazione, perdono per l’intera umanità? In suo aiuto viene lo Spirito Santo. Prima associa al suo ministero i Dodici Apostoli e poi vi aggiunge altri settantadue discepoli. Ogni Apostolo e ogni discepolo in Cristo, con Cristo, per Cristo, riceve la stessa missione che è di Cristo Gesù: dare salvezza, redenzione, giustizia, pace, santità, vita, perdono, riconciliazione ad ogni uomo. Ma anche ogni discepolo e ogni Apostolo anche loro sono soggetti al limite del corpo. Se sono in una nazione non possono essere in un’altra e se svolgono la missione in un territorio non potranno mai svolgerla in un altro. Come fare per </w:t>
      </w:r>
      <w:r w:rsidR="00CE397C">
        <w:rPr>
          <w:rFonts w:ascii="Arial" w:hAnsi="Arial" w:cs="Arial"/>
          <w:b/>
          <w:sz w:val="24"/>
          <w:szCs w:val="26"/>
        </w:rPr>
        <w:t xml:space="preserve">vivere </w:t>
      </w:r>
      <w:r w:rsidRPr="00483FB4">
        <w:rPr>
          <w:rFonts w:ascii="Arial" w:hAnsi="Arial" w:cs="Arial"/>
          <w:b/>
          <w:sz w:val="24"/>
          <w:szCs w:val="26"/>
        </w:rPr>
        <w:t xml:space="preserve">la missione universale di salvezza e di redenzione? Anche ad ogni Apostolo e ad ogni discepolo di Gesù giorno per giorno deve venire in </w:t>
      </w:r>
      <w:r w:rsidR="00CE397C">
        <w:rPr>
          <w:rFonts w:ascii="Arial" w:hAnsi="Arial" w:cs="Arial"/>
          <w:b/>
          <w:sz w:val="24"/>
          <w:szCs w:val="26"/>
        </w:rPr>
        <w:t xml:space="preserve">loro </w:t>
      </w:r>
      <w:r w:rsidRPr="00483FB4">
        <w:rPr>
          <w:rFonts w:ascii="Arial" w:hAnsi="Arial" w:cs="Arial"/>
          <w:b/>
          <w:sz w:val="24"/>
          <w:szCs w:val="26"/>
        </w:rPr>
        <w:t xml:space="preserve">aiuto lo Spirito Santo e suggerire al </w:t>
      </w:r>
      <w:r w:rsidR="00CE397C">
        <w:rPr>
          <w:rFonts w:ascii="Arial" w:hAnsi="Arial" w:cs="Arial"/>
          <w:b/>
          <w:sz w:val="24"/>
          <w:szCs w:val="26"/>
        </w:rPr>
        <w:t xml:space="preserve">loro </w:t>
      </w:r>
      <w:r w:rsidRPr="00483FB4">
        <w:rPr>
          <w:rFonts w:ascii="Arial" w:hAnsi="Arial" w:cs="Arial"/>
          <w:b/>
          <w:sz w:val="24"/>
          <w:szCs w:val="26"/>
        </w:rPr>
        <w:t xml:space="preserve">cuore una preghiera accorata e ininterrotta perché il Padre celeste dia anche a </w:t>
      </w:r>
      <w:r w:rsidR="00CE397C">
        <w:rPr>
          <w:rFonts w:ascii="Arial" w:hAnsi="Arial" w:cs="Arial"/>
          <w:b/>
          <w:sz w:val="24"/>
          <w:szCs w:val="26"/>
        </w:rPr>
        <w:t>loro</w:t>
      </w:r>
      <w:r w:rsidRPr="00483FB4">
        <w:rPr>
          <w:rFonts w:ascii="Arial" w:hAnsi="Arial" w:cs="Arial"/>
          <w:b/>
          <w:sz w:val="24"/>
          <w:szCs w:val="26"/>
        </w:rPr>
        <w:t xml:space="preserve">, come li ha dati a Cristo Gesù, altri operai che in comunione con </w:t>
      </w:r>
      <w:r w:rsidR="00CE397C">
        <w:rPr>
          <w:rFonts w:ascii="Arial" w:hAnsi="Arial" w:cs="Arial"/>
          <w:b/>
          <w:sz w:val="24"/>
          <w:szCs w:val="26"/>
        </w:rPr>
        <w:t xml:space="preserve">loro </w:t>
      </w:r>
      <w:r w:rsidRPr="00483FB4">
        <w:rPr>
          <w:rFonts w:ascii="Arial" w:hAnsi="Arial" w:cs="Arial"/>
          <w:b/>
          <w:sz w:val="24"/>
          <w:szCs w:val="26"/>
        </w:rPr>
        <w:t>e con tutto il corpo della Chiesa, ognuno secondo il suo particolare carisma, la sua personale vocazione e missione, la sua speciale consacrazione a Cristo, possa</w:t>
      </w:r>
      <w:r w:rsidR="00CE397C">
        <w:rPr>
          <w:rFonts w:ascii="Arial" w:hAnsi="Arial" w:cs="Arial"/>
          <w:b/>
          <w:sz w:val="24"/>
          <w:szCs w:val="26"/>
        </w:rPr>
        <w:t>no</w:t>
      </w:r>
      <w:r w:rsidRPr="00483FB4">
        <w:rPr>
          <w:rFonts w:ascii="Arial" w:hAnsi="Arial" w:cs="Arial"/>
          <w:b/>
          <w:sz w:val="24"/>
          <w:szCs w:val="26"/>
        </w:rPr>
        <w:t xml:space="preserve"> compiere il mistero della salvezza e della redenzione. Per chiedere aiuto allo Spirito Santo è necessario un fortissimo convincimento di fede. La missione di salvezza del mondo che è di Cristo Gesù è tutta affidata al suo corpo. Ogni membro del corpo viene rivestito di tutta la missione di salvezza e di redenzione. Comunione con ogni altro membro e preghiera incessante allo Spirito Santo che venga in </w:t>
      </w:r>
      <w:r w:rsidR="00CE397C">
        <w:rPr>
          <w:rFonts w:ascii="Arial" w:hAnsi="Arial" w:cs="Arial"/>
          <w:b/>
          <w:sz w:val="24"/>
          <w:szCs w:val="26"/>
        </w:rPr>
        <w:t xml:space="preserve">loro </w:t>
      </w:r>
      <w:r w:rsidRPr="00483FB4">
        <w:rPr>
          <w:rFonts w:ascii="Arial" w:hAnsi="Arial" w:cs="Arial"/>
          <w:b/>
          <w:sz w:val="24"/>
          <w:szCs w:val="26"/>
        </w:rPr>
        <w:t xml:space="preserve">soccorso sono le due verità che sempre devono governare il cuore di ogni discepolo di Gesù. Se anche una sola di queste due verità viene meno dal cuore del discepolo di Gesù, lui sarà sempre inefficace in ordine al compimento del mistero della salvezza e della redenzione. O mancherà del convincimento che tutto il mondo da redimere e da salvezza gli è stato affidato. O mancherà dell’altra fondamentale verità che solo nella comunione con ogni membro del corpo e aggiungendo sempre nuovi operai lo Spirito Santo, lui potrà </w:t>
      </w:r>
      <w:r w:rsidRPr="00483FB4">
        <w:rPr>
          <w:rFonts w:ascii="Arial" w:hAnsi="Arial" w:cs="Arial"/>
          <w:b/>
          <w:sz w:val="24"/>
          <w:szCs w:val="26"/>
        </w:rPr>
        <w:lastRenderedPageBreak/>
        <w:t>portare a compimento la missione che gli è stata affidata da Cristo Gesù su comando del Padre nostro che è nei cieli.</w:t>
      </w:r>
      <w:r w:rsidR="00CE397C">
        <w:rPr>
          <w:rFonts w:ascii="Arial" w:hAnsi="Arial" w:cs="Arial"/>
          <w:b/>
          <w:sz w:val="24"/>
          <w:szCs w:val="26"/>
        </w:rPr>
        <w:t xml:space="preserve"> Oggi questo d</w:t>
      </w:r>
      <w:r w:rsidR="007C6210">
        <w:rPr>
          <w:rFonts w:ascii="Arial" w:hAnsi="Arial" w:cs="Arial"/>
          <w:b/>
          <w:sz w:val="24"/>
          <w:szCs w:val="26"/>
        </w:rPr>
        <w:t>u</w:t>
      </w:r>
      <w:r w:rsidR="00CE397C">
        <w:rPr>
          <w:rFonts w:ascii="Arial" w:hAnsi="Arial" w:cs="Arial"/>
          <w:b/>
          <w:sz w:val="24"/>
          <w:szCs w:val="26"/>
        </w:rPr>
        <w:t>e verità sono cadute dal cuore dei discepoli di Gesù, a causa di un peccato contro lo Spirito Santo che è entrato nel loro cuore:</w:t>
      </w:r>
      <w:r w:rsidR="001A07E0">
        <w:rPr>
          <w:rFonts w:ascii="Arial" w:hAnsi="Arial" w:cs="Arial"/>
          <w:b/>
          <w:sz w:val="24"/>
          <w:szCs w:val="26"/>
        </w:rPr>
        <w:t xml:space="preserve"> il combattimento o l’impugnazione della verità rivelata sostituita con i pensieri del </w:t>
      </w:r>
      <w:r w:rsidR="00DC021D">
        <w:rPr>
          <w:rFonts w:ascii="Arial" w:hAnsi="Arial" w:cs="Arial"/>
          <w:b/>
          <w:sz w:val="24"/>
          <w:szCs w:val="26"/>
        </w:rPr>
        <w:t>proprio</w:t>
      </w:r>
      <w:r w:rsidR="001A07E0">
        <w:rPr>
          <w:rFonts w:ascii="Arial" w:hAnsi="Arial" w:cs="Arial"/>
          <w:b/>
          <w:sz w:val="24"/>
          <w:szCs w:val="26"/>
        </w:rPr>
        <w:t xml:space="preserve"> cuore. Questo peccato si consuma nella falsità e nell’inganno che tutti siamo già salvi per la grande misericordia del Signore. </w:t>
      </w:r>
    </w:p>
    <w:p w:rsidR="00483FB4" w:rsidRPr="00483FB4" w:rsidRDefault="00483FB4" w:rsidP="00483FB4">
      <w:pPr>
        <w:jc w:val="both"/>
        <w:rPr>
          <w:rFonts w:ascii="Arial" w:hAnsi="Arial" w:cs="Arial"/>
          <w:b/>
          <w:sz w:val="24"/>
          <w:szCs w:val="26"/>
        </w:rPr>
      </w:pPr>
      <w:r w:rsidRPr="00483FB4">
        <w:rPr>
          <w:rFonts w:ascii="Arial" w:hAnsi="Arial" w:cs="Arial"/>
          <w:b/>
          <w:sz w:val="24"/>
          <w:szCs w:val="26"/>
        </w:rPr>
        <w:t>LEGGIAMO IL TESTO DI Lc 10,1-9</w:t>
      </w:r>
    </w:p>
    <w:p w:rsidR="00483FB4" w:rsidRDefault="00483FB4" w:rsidP="00483FB4">
      <w:pPr>
        <w:jc w:val="both"/>
        <w:rPr>
          <w:rFonts w:ascii="Arial" w:hAnsi="Arial" w:cs="Arial"/>
          <w:b/>
          <w:sz w:val="24"/>
          <w:szCs w:val="26"/>
        </w:rPr>
      </w:pPr>
      <w:r w:rsidRPr="00483FB4">
        <w:rPr>
          <w:rFonts w:ascii="Arial" w:hAnsi="Arial" w:cs="Arial"/>
          <w:b/>
          <w:sz w:val="24"/>
          <w:szCs w:val="26"/>
        </w:rPr>
        <w:t>Dopo questi fatti il Signore designò altri settantadue e li inviò a due a due davanti a sé in ogni città e luogo dove stava per recarsi. Diceva loro: «La messe è abbondante, ma sono pochi gli operai! Pregate dunque il signore della messe, perché mandi operai nella sua messe! Andate: ecco, vi mando come agnelli in mezzo a lupi; non portate borsa, né sacca, né sandali e non fermatevi a salutare nessuno lungo la strada. In qualunque casa entriate, prima dite: “Pace a questa casa!”. Se vi sarà un figlio della pace, la vostra pace scenderà su di lui, altrimenti ritornerà su di voi. Restate in quella casa, mangiando e bevendo di quello che hanno, perché chi lavora ha diritto alla sua ricompensa. Non passate da una casa all’altra. Quando entrerete in una città e vi accoglieranno, mangiate quello che vi sarà offerto, guarite i malati che vi si trovano, e dite loro: “È vicino a voi il regno di Dio”.</w:t>
      </w:r>
    </w:p>
    <w:p w:rsidR="00007083" w:rsidRPr="00D53794" w:rsidRDefault="00483FB4" w:rsidP="00D53794">
      <w:pPr>
        <w:jc w:val="both"/>
        <w:rPr>
          <w:rFonts w:ascii="Arial" w:hAnsi="Arial" w:cs="Arial"/>
          <w:b/>
          <w:sz w:val="24"/>
          <w:szCs w:val="28"/>
        </w:rPr>
      </w:pPr>
      <w:r w:rsidRPr="00483FB4">
        <w:rPr>
          <w:rFonts w:ascii="Arial" w:hAnsi="Arial" w:cs="Arial"/>
          <w:b/>
          <w:sz w:val="24"/>
          <w:szCs w:val="26"/>
        </w:rPr>
        <w:t>Ecco un’altra verità anch’essa necessaria perché si possa svolgere la missione di salvezza e di redenzione. Ogni operaio di Cristo Gesù, qualsiasi missione o ministero lui eserciti, mai deve perdere di vista il vero fine della sua missione e questo fine consiste nell’edificazione del corpo di Cristo, aggiungendo ad esso sempre nuovi membri. Si annuncia che il regno di Dio è vicino. Ma si deve anche aggiungere che si diviene regno di Dio divenendo vero corpo di Cristo e come vero corpo di deve vivere ed operare. Il regno di Dio mai potrà esistere fuori del corpo di Cristo. Si diviene regno di Dio divenendo vero corpo di Cristo e per questo è necessaria la conversione alla Parola di Gesù e l’immersione nel battesimo per rinascere da acqua e da Spirito Santo, divenendo nuove creature in Cristo. Senza conversione alla Parola di Dio e senza immersione nelle acque del battesimo non si potrà divenire regno di Dio, perché il regno si Dio si può vivere solo in Cristo, con Cristo, per Cristo. Oggi questa verità sta scomparendo. Urge che la poniamo al centro del nostro cuore, della nostra vita, della nostra missione.</w:t>
      </w:r>
      <w:r w:rsidR="001A07E0">
        <w:rPr>
          <w:rFonts w:ascii="Arial" w:hAnsi="Arial" w:cs="Arial"/>
          <w:b/>
          <w:sz w:val="24"/>
          <w:szCs w:val="26"/>
        </w:rPr>
        <w:t xml:space="preserve"> Anche questa verità è stata anch’essa impugnata dal nostro peccato contro lo Spirito Santo. </w:t>
      </w:r>
      <w:r w:rsidR="00DC021D">
        <w:rPr>
          <w:rFonts w:ascii="Arial" w:hAnsi="Arial" w:cs="Arial"/>
          <w:b/>
          <w:sz w:val="24"/>
          <w:szCs w:val="26"/>
        </w:rPr>
        <w:t>Ormai, diciamo, non c’è alcun bisogno di portare qualcuno a Cristo. La salvezza è in ogni religione e in ogni c</w:t>
      </w:r>
      <w:r w:rsidR="007C6210">
        <w:rPr>
          <w:rFonts w:ascii="Arial" w:hAnsi="Arial" w:cs="Arial"/>
          <w:b/>
          <w:sz w:val="24"/>
          <w:szCs w:val="26"/>
        </w:rPr>
        <w:t>r</w:t>
      </w:r>
      <w:r w:rsidR="00DC021D">
        <w:rPr>
          <w:rFonts w:ascii="Arial" w:hAnsi="Arial" w:cs="Arial"/>
          <w:b/>
          <w:sz w:val="24"/>
          <w:szCs w:val="26"/>
        </w:rPr>
        <w:t>edenza, anche in quelle religioni e in quelle credenze che sono vero anti-Vangelo. La Madre di Gesù interceda per noi. Ci  liberi da questi pensieri satanici e infernali.</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3D0" w:rsidRDefault="00C723D0" w:rsidP="00087278">
      <w:pPr>
        <w:spacing w:after="0" w:line="240" w:lineRule="auto"/>
      </w:pPr>
      <w:r>
        <w:separator/>
      </w:r>
    </w:p>
  </w:endnote>
  <w:endnote w:type="continuationSeparator" w:id="0">
    <w:p w:rsidR="00C723D0" w:rsidRDefault="00C723D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06DE6">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3D0" w:rsidRDefault="00C723D0" w:rsidP="00087278">
      <w:pPr>
        <w:spacing w:after="0" w:line="240" w:lineRule="auto"/>
      </w:pPr>
      <w:r>
        <w:separator/>
      </w:r>
    </w:p>
  </w:footnote>
  <w:footnote w:type="continuationSeparator" w:id="0">
    <w:p w:rsidR="00C723D0" w:rsidRDefault="00C723D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1C1"/>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1EA9"/>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7E0"/>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45D5"/>
    <w:rsid w:val="002B5575"/>
    <w:rsid w:val="002B6854"/>
    <w:rsid w:val="002C021B"/>
    <w:rsid w:val="002C2B53"/>
    <w:rsid w:val="002C5D2D"/>
    <w:rsid w:val="002D1E65"/>
    <w:rsid w:val="002D28F1"/>
    <w:rsid w:val="002D62E6"/>
    <w:rsid w:val="002D68C4"/>
    <w:rsid w:val="002D6BD0"/>
    <w:rsid w:val="002E309C"/>
    <w:rsid w:val="002E3767"/>
    <w:rsid w:val="002E4B61"/>
    <w:rsid w:val="002E4C25"/>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3AE1"/>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49A"/>
    <w:rsid w:val="0035245A"/>
    <w:rsid w:val="003531E3"/>
    <w:rsid w:val="00353625"/>
    <w:rsid w:val="00355A25"/>
    <w:rsid w:val="00356462"/>
    <w:rsid w:val="00360E4D"/>
    <w:rsid w:val="00361BA5"/>
    <w:rsid w:val="00364A6A"/>
    <w:rsid w:val="00365688"/>
    <w:rsid w:val="00371162"/>
    <w:rsid w:val="003711AC"/>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39DB"/>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3FB4"/>
    <w:rsid w:val="00484E35"/>
    <w:rsid w:val="00484EC6"/>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4F7D67"/>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946"/>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34DF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587C"/>
    <w:rsid w:val="006A6560"/>
    <w:rsid w:val="006A7092"/>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6F04"/>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210"/>
    <w:rsid w:val="007C6B96"/>
    <w:rsid w:val="007C7E85"/>
    <w:rsid w:val="007D3BF7"/>
    <w:rsid w:val="007D49E7"/>
    <w:rsid w:val="007D4C8D"/>
    <w:rsid w:val="007D5606"/>
    <w:rsid w:val="007D5C93"/>
    <w:rsid w:val="007D60B1"/>
    <w:rsid w:val="007E0089"/>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27DEB"/>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5F3D"/>
    <w:rsid w:val="008766A1"/>
    <w:rsid w:val="008840A3"/>
    <w:rsid w:val="00886FC7"/>
    <w:rsid w:val="008872F8"/>
    <w:rsid w:val="0088773D"/>
    <w:rsid w:val="0089000E"/>
    <w:rsid w:val="00891E51"/>
    <w:rsid w:val="008921F3"/>
    <w:rsid w:val="00892749"/>
    <w:rsid w:val="00892A72"/>
    <w:rsid w:val="0089521A"/>
    <w:rsid w:val="00895FF0"/>
    <w:rsid w:val="0089675F"/>
    <w:rsid w:val="008967FD"/>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6DE6"/>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1DC"/>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57F7"/>
    <w:rsid w:val="00AA6E80"/>
    <w:rsid w:val="00AA7407"/>
    <w:rsid w:val="00AA7F3F"/>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76B"/>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3D0"/>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27C1"/>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97C"/>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40F5"/>
    <w:rsid w:val="00D95172"/>
    <w:rsid w:val="00DA07A9"/>
    <w:rsid w:val="00DA32A5"/>
    <w:rsid w:val="00DA5AA1"/>
    <w:rsid w:val="00DA68D2"/>
    <w:rsid w:val="00DA7F26"/>
    <w:rsid w:val="00DB594E"/>
    <w:rsid w:val="00DC021D"/>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1908"/>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37820"/>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2FA1"/>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578D"/>
    <w:rsid w:val="00EF6274"/>
    <w:rsid w:val="00EF64A5"/>
    <w:rsid w:val="00EF68C4"/>
    <w:rsid w:val="00EF73EF"/>
    <w:rsid w:val="00F00300"/>
    <w:rsid w:val="00F0055E"/>
    <w:rsid w:val="00F01FF0"/>
    <w:rsid w:val="00F06E78"/>
    <w:rsid w:val="00F10972"/>
    <w:rsid w:val="00F11350"/>
    <w:rsid w:val="00F11658"/>
    <w:rsid w:val="00F137FF"/>
    <w:rsid w:val="00F145AC"/>
    <w:rsid w:val="00F15E94"/>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0B7C"/>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57C00-2240-42A3-B8F1-9D4FF3E94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1747</Words>
  <Characters>9962</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2022-12-19T13:47:00Z</dcterms:created>
  <dcterms:modified xsi:type="dcterms:W3CDTF">2022-12-19T13:47:00Z</dcterms:modified>
</cp:coreProperties>
</file>